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2F" w:rsidRPr="00CD2EAA" w:rsidRDefault="00276B2F" w:rsidP="00276B2F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>SEMESTRALNY PLAN ZAJĘĆ</w:t>
      </w:r>
    </w:p>
    <w:p w:rsidR="00276B2F" w:rsidRPr="00CD2EAA" w:rsidRDefault="00276B2F" w:rsidP="00276B2F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D2EAA">
        <w:rPr>
          <w:rFonts w:ascii="Book Antiqua" w:hAnsi="Book Antiqua"/>
          <w:b/>
          <w:color w:val="FF0000"/>
          <w:sz w:val="28"/>
          <w:szCs w:val="28"/>
        </w:rPr>
        <w:t>TECHNIK ADMINISTRACJI</w:t>
      </w:r>
    </w:p>
    <w:p w:rsidR="00276B2F" w:rsidRPr="00CD2EAA" w:rsidRDefault="00276B2F" w:rsidP="00276B2F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276B2F" w:rsidRPr="0098053B" w:rsidTr="001D1636">
        <w:tc>
          <w:tcPr>
            <w:tcW w:w="10774" w:type="dxa"/>
            <w:gridSpan w:val="4"/>
            <w:shd w:val="clear" w:color="auto" w:fill="9CC2E5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 xml:space="preserve">SOBOTA – 27 MARCA </w:t>
            </w:r>
            <w:r>
              <w:rPr>
                <w:rFonts w:ascii="Book Antiqua" w:hAnsi="Book Antiqua"/>
                <w:b/>
                <w:sz w:val="24"/>
                <w:szCs w:val="24"/>
              </w:rPr>
              <w:t>ONLINE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</w:tc>
        <w:tc>
          <w:tcPr>
            <w:tcW w:w="3827" w:type="dxa"/>
            <w:shd w:val="clear" w:color="auto" w:fill="A8D08D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7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16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17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17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22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19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23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20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24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11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25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12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26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13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Struktura organów administracji 7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shd w:val="clear" w:color="auto" w:fill="D9D9D9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14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Struktura organów administracji 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6B2F" w:rsidRDefault="00276B2F" w:rsidP="00276B2F"/>
    <w:p w:rsidR="00276B2F" w:rsidRPr="00CD2EAA" w:rsidRDefault="00276B2F" w:rsidP="00276B2F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lastRenderedPageBreak/>
        <w:t>SEMESTRALNY PLAN ZAJĘĆ</w:t>
      </w:r>
    </w:p>
    <w:p w:rsidR="00276B2F" w:rsidRPr="00CD2EAA" w:rsidRDefault="00276B2F" w:rsidP="00276B2F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D2EAA">
        <w:rPr>
          <w:rFonts w:ascii="Book Antiqua" w:hAnsi="Book Antiqua"/>
          <w:b/>
          <w:color w:val="FF0000"/>
          <w:sz w:val="28"/>
          <w:szCs w:val="28"/>
        </w:rPr>
        <w:t>TECHNIK ADMINISTRACJI</w:t>
      </w:r>
    </w:p>
    <w:p w:rsidR="00276B2F" w:rsidRPr="00CD2EAA" w:rsidRDefault="00276B2F" w:rsidP="00276B2F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276B2F" w:rsidRPr="0098053B" w:rsidTr="001D1636">
        <w:tc>
          <w:tcPr>
            <w:tcW w:w="10774" w:type="dxa"/>
            <w:gridSpan w:val="4"/>
            <w:shd w:val="clear" w:color="auto" w:fill="FFD966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NIEDZIELA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28 MARCA </w:t>
            </w:r>
            <w:r>
              <w:rPr>
                <w:rFonts w:ascii="Book Antiqua" w:hAnsi="Book Antiqua"/>
                <w:b/>
                <w:sz w:val="24"/>
                <w:szCs w:val="24"/>
              </w:rPr>
              <w:t>ONLINE</w:t>
            </w:r>
            <w:bookmarkStart w:id="0" w:name="_GoBack"/>
            <w:bookmarkEnd w:id="0"/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</w:tc>
        <w:tc>
          <w:tcPr>
            <w:tcW w:w="3827" w:type="dxa"/>
            <w:shd w:val="clear" w:color="auto" w:fill="A8D08D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Formy działania administracji 7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shd w:val="clear" w:color="auto" w:fill="D9D9D9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16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Formy działania administracji 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17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11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12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19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13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20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shd w:val="clear" w:color="auto" w:fill="D9D9D9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14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D9D9D9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21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19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shd w:val="clear" w:color="auto" w:fill="D9D9D9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22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20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27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/>
          </w:tcPr>
          <w:p w:rsidR="00276B2F" w:rsidRPr="00243CAA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28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6B2F" w:rsidRPr="0098053B" w:rsidTr="001D1636">
        <w:tc>
          <w:tcPr>
            <w:tcW w:w="1163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76B2F" w:rsidRPr="0098053B" w:rsidRDefault="00276B2F" w:rsidP="001D163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6B2F" w:rsidRDefault="00276B2F" w:rsidP="00276B2F"/>
    <w:p w:rsidR="008B3C69" w:rsidRDefault="008B3C69"/>
    <w:sectPr w:rsidR="008B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2F"/>
    <w:rsid w:val="00276B2F"/>
    <w:rsid w:val="008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BD3A"/>
  <w15:chartTrackingRefBased/>
  <w15:docId w15:val="{F9EF7CB7-1BDD-427F-A00E-EFAC54E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B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2021-03-25T12:54:00Z</dcterms:created>
  <dcterms:modified xsi:type="dcterms:W3CDTF">2021-03-25T12:54:00Z</dcterms:modified>
</cp:coreProperties>
</file>